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renewable    </w:t>
      </w:r>
      <w:r>
        <w:t xml:space="preserve">   biomass    </w:t>
      </w:r>
      <w:r>
        <w:t xml:space="preserve">   hydroeletric    </w:t>
      </w:r>
      <w:r>
        <w:t xml:space="preserve">   geothermal    </w:t>
      </w:r>
      <w:r>
        <w:t xml:space="preserve">   tidal    </w:t>
      </w:r>
      <w:r>
        <w:t xml:space="preserve">   solar    </w:t>
      </w:r>
      <w:r>
        <w:t xml:space="preserve">   methane    </w:t>
      </w:r>
      <w:r>
        <w:t xml:space="preserve">   kgcement    </w:t>
      </w:r>
      <w:r>
        <w:t xml:space="preserve">   transfer    </w:t>
      </w:r>
      <w:r>
        <w:t xml:space="preserve">   mechanical pathway    </w:t>
      </w:r>
      <w:r>
        <w:t xml:space="preserve">   chemical    </w:t>
      </w:r>
      <w:r>
        <w:t xml:space="preserve">   energy    </w:t>
      </w:r>
      <w:r>
        <w:t xml:space="preserve">   efficiency    </w:t>
      </w:r>
      <w:r>
        <w:t xml:space="preserve">   calculate    </w:t>
      </w:r>
      <w:r>
        <w:t xml:space="preserve">   graph    </w:t>
      </w:r>
      <w:r>
        <w:t xml:space="preserve">   result    </w:t>
      </w:r>
      <w:r>
        <w:t xml:space="preserve">   average    </w:t>
      </w:r>
      <w:r>
        <w:t xml:space="preserve">   apparatus    </w:t>
      </w:r>
      <w:r>
        <w:t xml:space="preserve">   anomalous    </w:t>
      </w:r>
      <w:r>
        <w:t xml:space="preserve">   scale    </w:t>
      </w:r>
      <w:r>
        <w:t xml:space="preserve">   reliable    </w:t>
      </w:r>
      <w:r>
        <w:t xml:space="preserve">   precise    </w:t>
      </w:r>
      <w:r>
        <w:t xml:space="preserve">   accurate    </w:t>
      </w:r>
      <w:r>
        <w:t xml:space="preserve">   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2021-10-11T14:26:21Z</dcterms:created>
  <dcterms:modified xsi:type="dcterms:W3CDTF">2021-10-11T14:26:21Z</dcterms:modified>
</cp:coreProperties>
</file>