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Physics Keyterms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encounter between two bodies in which the total kinetic energy of the two bodies remains the same.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traveled per unit of time. It is how fast an object is moving.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any motion of a body where gravity is the only force acting upon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integral of a force, F, over the time interval, t, for which it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tendency to do nothing or to remain unchanged.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distance between the launch point and the point where the projectile hits the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path that an object with mass in motion follows through space as a function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any object that once projected or dropped continues in motion by its own inertia and is influenced only by the downward force of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product of the mass and velocity of an object. It is a vector quantity, possessing a magnitude and a direction.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object's change in position, only measuring from its starting position to the final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scalar quantity that refers to "how much ground an object has covered" during its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collision in which kinetic energy is not conserved due to the action of internal friction.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the number of waves that pass a fixed point in unit time; also, the number of cycles or vibrations undergone during one unit of time by a body in periodic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high-energy, high-speed electron or positron emitted by the radioactive decay of an atomic nucleus during the process of beta decay.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splitting of the nucleus of an atom into nuclei of lighter atoms, accompanied by the release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physical quantity that can be described by a single element of a number field such as a real number, often accompanied by units of measurement.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its inertia or resistance to change of motion.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positively charged nuclear particle identical with the nucleus of a helium atom that consists of two protons and two neutrons and is ejected at high speed in certain radioactive transformations.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natural force that causes things to fall toward the earth.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element of a vector space. </w:t>
            </w:r>
          </w:p>
        </w:tc>
      </w:tr>
    </w:tbl>
    <w:p>
      <w:pPr>
        <w:pStyle w:val="WordBankMedium"/>
      </w:pPr>
      <w:r>
        <w:t xml:space="preserve">   Fission    </w:t>
      </w:r>
      <w:r>
        <w:t xml:space="preserve">   Alpha    </w:t>
      </w:r>
      <w:r>
        <w:t xml:space="preserve">   Displacement    </w:t>
      </w:r>
      <w:r>
        <w:t xml:space="preserve">   Distance    </w:t>
      </w:r>
      <w:r>
        <w:t xml:space="preserve">   Gravity    </w:t>
      </w:r>
      <w:r>
        <w:t xml:space="preserve">   Range    </w:t>
      </w:r>
      <w:r>
        <w:t xml:space="preserve">   Free fall    </w:t>
      </w:r>
      <w:r>
        <w:t xml:space="preserve">   Inertia    </w:t>
      </w:r>
      <w:r>
        <w:t xml:space="preserve">   Trajectory     </w:t>
      </w:r>
      <w:r>
        <w:t xml:space="preserve">   Mass     </w:t>
      </w:r>
      <w:r>
        <w:t xml:space="preserve">   Momentum    </w:t>
      </w:r>
      <w:r>
        <w:t xml:space="preserve">   Impulse     </w:t>
      </w:r>
      <w:r>
        <w:t xml:space="preserve">   Elastic Collision    </w:t>
      </w:r>
      <w:r>
        <w:t xml:space="preserve">   Inelastic Collision    </w:t>
      </w:r>
      <w:r>
        <w:t xml:space="preserve">   Projectile    </w:t>
      </w:r>
      <w:r>
        <w:t xml:space="preserve">   Vector    </w:t>
      </w:r>
      <w:r>
        <w:t xml:space="preserve">   Scalar    </w:t>
      </w:r>
      <w:r>
        <w:t xml:space="preserve">   Speed    </w:t>
      </w:r>
      <w:r>
        <w:t xml:space="preserve">   Frequency    </w:t>
      </w:r>
      <w:r>
        <w:t xml:space="preserve">   Beta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Keyterms </dc:title>
  <dcterms:created xsi:type="dcterms:W3CDTF">2021-10-11T14:26:21Z</dcterms:created>
  <dcterms:modified xsi:type="dcterms:W3CDTF">2021-10-11T14:26:21Z</dcterms:modified>
</cp:coreProperties>
</file>