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Physiology of bronchial tree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</w:tbl>
    <w:p>
      <w:pPr>
        <w:pStyle w:val="WordBankLarge"/>
      </w:pPr>
      <w:r>
        <w:t xml:space="preserve">   airways    </w:t>
      </w:r>
      <w:r>
        <w:t xml:space="preserve">   muscle    </w:t>
      </w:r>
      <w:r>
        <w:t xml:space="preserve">   mucous    </w:t>
      </w:r>
      <w:r>
        <w:t xml:space="preserve">   cough    </w:t>
      </w:r>
      <w:r>
        <w:t xml:space="preserve">   warmining    </w:t>
      </w:r>
      <w:r>
        <w:t xml:space="preserve">   parasympathetic    </w:t>
      </w:r>
      <w:r>
        <w:t xml:space="preserve">   sympathetic    </w:t>
      </w:r>
      <w:r>
        <w:t xml:space="preserve">   lung    </w:t>
      </w:r>
      <w:r>
        <w:t xml:space="preserve">   hilum    </w:t>
      </w:r>
      <w:r>
        <w:t xml:space="preserve">   alveoli    </w:t>
      </w:r>
      <w:r>
        <w:t xml:space="preserve">   bronchus    </w:t>
      </w:r>
      <w:r>
        <w:t xml:space="preserve">   trachea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Physiology of bronchial tree</dc:title>
  <dcterms:created xsi:type="dcterms:W3CDTF">2021-10-11T14:27:15Z</dcterms:created>
  <dcterms:modified xsi:type="dcterms:W3CDTF">2021-10-11T14:27:15Z</dcterms:modified>
</cp:coreProperties>
</file>