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Pig Vs. Human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Wavelength    </w:t>
      </w:r>
      <w:r>
        <w:t xml:space="preserve">   Meat    </w:t>
      </w:r>
      <w:r>
        <w:t xml:space="preserve">   Plants    </w:t>
      </w:r>
      <w:r>
        <w:t xml:space="preserve">   Omnivores    </w:t>
      </w:r>
      <w:r>
        <w:t xml:space="preserve">   eyeshine    </w:t>
      </w:r>
      <w:r>
        <w:t xml:space="preserve">   two legs    </w:t>
      </w:r>
      <w:r>
        <w:t xml:space="preserve">   four legs    </w:t>
      </w:r>
      <w:r>
        <w:t xml:space="preserve">   Lungs    </w:t>
      </w:r>
      <w:r>
        <w:t xml:space="preserve">   Liver    </w:t>
      </w:r>
      <w:r>
        <w:t xml:space="preserve">   sweating    </w:t>
      </w:r>
      <w:r>
        <w:t xml:space="preserve">   Mud hole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 Vs. Human</dc:title>
  <dcterms:created xsi:type="dcterms:W3CDTF">2021-10-11T14:26:43Z</dcterms:created>
  <dcterms:modified xsi:type="dcterms:W3CDTF">2021-10-11T14:26:43Z</dcterms:modified>
</cp:coreProperties>
</file>