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Victory Boulevard    </w:t>
      </w:r>
      <w:r>
        <w:t xml:space="preserve">   Bobo    </w:t>
      </w:r>
      <w:r>
        <w:t xml:space="preserve">   Bore    </w:t>
      </w:r>
      <w:r>
        <w:t xml:space="preserve">   Old lady    </w:t>
      </w:r>
      <w:r>
        <w:t xml:space="preserve">   Conchetta    </w:t>
      </w:r>
      <w:r>
        <w:t xml:space="preserve">   Dennis    </w:t>
      </w:r>
      <w:r>
        <w:t xml:space="preserve">   John    </w:t>
      </w:r>
      <w:r>
        <w:t xml:space="preserve">   Lorraine    </w:t>
      </w:r>
      <w:r>
        <w:t xml:space="preserve">   Norton    </w:t>
      </w:r>
      <w:r>
        <w:t xml:space="preserve">   Pigman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Pigman </dc:title>
  <dcterms:created xsi:type="dcterms:W3CDTF">2021-10-11T14:26:45Z</dcterms:created>
  <dcterms:modified xsi:type="dcterms:W3CDTF">2021-10-11T14:26:45Z</dcterms:modified>
</cp:coreProperties>
</file>