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place    </w:t>
      </w:r>
      <w:r>
        <w:t xml:space="preserve">   standard    </w:t>
      </w:r>
      <w:r>
        <w:t xml:space="preserve">   equal    </w:t>
      </w:r>
      <w:r>
        <w:t xml:space="preserve">   less    </w:t>
      </w:r>
      <w:r>
        <w:t xml:space="preserve">   greater    </w:t>
      </w:r>
      <w:r>
        <w:t xml:space="preserve">   amount    </w:t>
      </w:r>
      <w:r>
        <w:t xml:space="preserve">   value    </w:t>
      </w:r>
      <w:r>
        <w:t xml:space="preserve">   word    </w:t>
      </w:r>
      <w:r>
        <w:t xml:space="preserve">   represent    </w:t>
      </w:r>
      <w:r>
        <w:t xml:space="preserve">   number    </w:t>
      </w:r>
      <w:r>
        <w:t xml:space="preserve">   expanded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Word Search</dc:title>
  <dcterms:created xsi:type="dcterms:W3CDTF">2021-10-11T14:28:15Z</dcterms:created>
  <dcterms:modified xsi:type="dcterms:W3CDTF">2021-10-11T14:28:15Z</dcterms:modified>
</cp:coreProperties>
</file>