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and 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Figures    </w:t>
      </w:r>
      <w:r>
        <w:t xml:space="preserve">   inequality    </w:t>
      </w:r>
      <w:r>
        <w:t xml:space="preserve">   Natural Disaster    </w:t>
      </w:r>
      <w:r>
        <w:t xml:space="preserve">   Community    </w:t>
      </w:r>
      <w:r>
        <w:t xml:space="preserve">   Sustainable    </w:t>
      </w:r>
      <w:r>
        <w:t xml:space="preserve">   Charity    </w:t>
      </w:r>
      <w:r>
        <w:t xml:space="preserve">   Data    </w:t>
      </w:r>
      <w:r>
        <w:t xml:space="preserve">   Government    </w:t>
      </w:r>
      <w:r>
        <w:t xml:space="preserve">   Economic    </w:t>
      </w:r>
      <w:r>
        <w:t xml:space="preserve">   Country    </w:t>
      </w:r>
      <w:r>
        <w:t xml:space="preserve">   Scale    </w:t>
      </w:r>
      <w:r>
        <w:t xml:space="preserve">   Civic    </w:t>
      </w:r>
      <w:r>
        <w:t xml:space="preserve">   Quality    </w:t>
      </w:r>
      <w:r>
        <w:t xml:space="preserve">   Region    </w:t>
      </w:r>
      <w:r>
        <w:t xml:space="preserve">   Statistic    </w:t>
      </w:r>
      <w:r>
        <w:t xml:space="preserve">   Develop    </w:t>
      </w:r>
      <w:r>
        <w:t xml:space="preserve">   abroad    </w:t>
      </w:r>
      <w:r>
        <w:t xml:space="preserve">   Scarce    </w:t>
      </w:r>
      <w:r>
        <w:t xml:space="preserve">   Factor    </w:t>
      </w:r>
      <w:r>
        <w:t xml:space="preserve">  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and Liveability</dc:title>
  <dcterms:created xsi:type="dcterms:W3CDTF">2021-10-11T14:29:11Z</dcterms:created>
  <dcterms:modified xsi:type="dcterms:W3CDTF">2021-10-11T14:29:11Z</dcterms:modified>
</cp:coreProperties>
</file>