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 and Liveability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city    </w:t>
      </w:r>
      <w:r>
        <w:t xml:space="preserve">   town    </w:t>
      </w:r>
      <w:r>
        <w:t xml:space="preserve">   liveable    </w:t>
      </w:r>
      <w:r>
        <w:t xml:space="preserve">   density    </w:t>
      </w:r>
      <w:r>
        <w:t xml:space="preserve">   climate    </w:t>
      </w:r>
      <w:r>
        <w:t xml:space="preserve">   natural    </w:t>
      </w:r>
      <w:r>
        <w:t xml:space="preserve">   population    </w:t>
      </w:r>
      <w:r>
        <w:t xml:space="preserve">   urban    </w:t>
      </w:r>
      <w:r>
        <w:t xml:space="preserve">   remote    </w:t>
      </w:r>
      <w:r>
        <w:t xml:space="preserve">   rural    </w:t>
      </w:r>
      <w:r>
        <w:t xml:space="preserve">   literacy    </w:t>
      </w:r>
      <w:r>
        <w:t xml:space="preserve">   citizen    </w:t>
      </w:r>
      <w:r>
        <w:t xml:space="preserve">   global    </w:t>
      </w:r>
      <w:r>
        <w:t xml:space="preserve">   ecological    </w:t>
      </w:r>
      <w:r>
        <w:t xml:space="preserve">   distribution    </w:t>
      </w:r>
      <w:r>
        <w:t xml:space="preserve">   deforestation    </w:t>
      </w:r>
      <w:r>
        <w:t xml:space="preserve">   community    </w:t>
      </w:r>
      <w:r>
        <w:t xml:space="preserve">   census    </w:t>
      </w:r>
      <w:r>
        <w:t xml:space="preserve">   biodiversity    </w:t>
      </w:r>
      <w:r>
        <w:t xml:space="preserve">   technology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and Liveability</dc:title>
  <dcterms:created xsi:type="dcterms:W3CDTF">2021-10-11T14:27:54Z</dcterms:created>
  <dcterms:modified xsi:type="dcterms:W3CDTF">2021-10-11T14:27:54Z</dcterms:modified>
</cp:coreProperties>
</file>