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Copper    </w:t>
      </w:r>
      <w:r>
        <w:t xml:space="preserve">   Zinc    </w:t>
      </w:r>
      <w:r>
        <w:t xml:space="preserve">   Iron    </w:t>
      </w:r>
      <w:r>
        <w:t xml:space="preserve">   Chlorine    </w:t>
      </w:r>
      <w:r>
        <w:t xml:space="preserve">   Molybdenum    </w:t>
      </w:r>
      <w:r>
        <w:t xml:space="preserve">   Manganese    </w:t>
      </w:r>
      <w:r>
        <w:t xml:space="preserve">   Boron    </w:t>
      </w:r>
      <w:r>
        <w:t xml:space="preserve">   Magnesium    </w:t>
      </w:r>
      <w:r>
        <w:t xml:space="preserve">   Calcium    </w:t>
      </w:r>
      <w:r>
        <w:t xml:space="preserve">   Sulfur    </w:t>
      </w:r>
      <w:r>
        <w:t xml:space="preserve">   Potassium    </w:t>
      </w:r>
      <w:r>
        <w:t xml:space="preserve">   Phosphorous    </w:t>
      </w:r>
      <w:r>
        <w:t xml:space="preserve">   Nitrogen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Nutrients</dc:title>
  <dcterms:created xsi:type="dcterms:W3CDTF">2021-10-12T20:51:11Z</dcterms:created>
  <dcterms:modified xsi:type="dcterms:W3CDTF">2021-10-12T20:51:11Z</dcterms:modified>
</cp:coreProperties>
</file>