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aleurone    </w:t>
      </w:r>
      <w:r>
        <w:t xml:space="preserve">   angiosperms    </w:t>
      </w:r>
      <w:r>
        <w:t xml:space="preserve">   chloroplast    </w:t>
      </w:r>
      <w:r>
        <w:t xml:space="preserve">   dicotyledons    </w:t>
      </w:r>
      <w:r>
        <w:t xml:space="preserve">   endosperm    </w:t>
      </w:r>
      <w:r>
        <w:t xml:space="preserve">   genus    </w:t>
      </w:r>
      <w:r>
        <w:t xml:space="preserve">   gymnosperms    </w:t>
      </w:r>
      <w:r>
        <w:t xml:space="preserve">   monocotyledons    </w:t>
      </w:r>
      <w:r>
        <w:t xml:space="preserve">   morphology    </w:t>
      </w:r>
      <w:r>
        <w:t xml:space="preserve">   osmosis    </w:t>
      </w:r>
      <w:r>
        <w:t xml:space="preserve">   parenchyma    </w:t>
      </w:r>
      <w:r>
        <w:t xml:space="preserve">   pholem    </w:t>
      </w:r>
      <w:r>
        <w:t xml:space="preserve">   photosynthesis    </w:t>
      </w:r>
      <w:r>
        <w:t xml:space="preserve">   plant kingdom    </w:t>
      </w:r>
      <w:r>
        <w:t xml:space="preserve">   propagation    </w:t>
      </w:r>
      <w:r>
        <w:t xml:space="preserve">   radicle    </w:t>
      </w:r>
      <w:r>
        <w:t xml:space="preserve">   respiration    </w:t>
      </w:r>
      <w:r>
        <w:t xml:space="preserve">   stroma    </w:t>
      </w:r>
      <w:r>
        <w:t xml:space="preserve">   thylakoid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 Word Search</dc:title>
  <dcterms:created xsi:type="dcterms:W3CDTF">2021-10-11T14:31:13Z</dcterms:created>
  <dcterms:modified xsi:type="dcterms:W3CDTF">2021-10-11T14:31:13Z</dcterms:modified>
</cp:coreProperties>
</file>