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and flower Parts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Protects the bud of a young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Contains the ovules and becomes the fruit.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Sticky pollen-receptive part of the pistil.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supports the Anther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Reproductive parts of a plant are attached here.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Becomes the seeds when sperm cells fertilize the egg cells.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Colorful part of a flower used to attract insects and birds.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the stems and leaves with water and dissolved minerals from soil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male reproductive part of a flower.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female reproductive part of a flower.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Produces pollen grains which develop sperm.</w:t>
            </w:r>
          </w:p>
        </w:tc>
      </w:tr>
    </w:tbl>
    <w:p>
      <w:pPr>
        <w:pStyle w:val="WordBankSmall"/>
      </w:pPr>
      <w:r>
        <w:t xml:space="preserve">   Stamen     </w:t>
      </w:r>
      <w:r>
        <w:t xml:space="preserve">   Anther     </w:t>
      </w:r>
      <w:r>
        <w:t xml:space="preserve">   Filament     </w:t>
      </w:r>
      <w:r>
        <w:t xml:space="preserve">   Petals     </w:t>
      </w:r>
      <w:r>
        <w:t xml:space="preserve">   Roots     </w:t>
      </w:r>
      <w:r>
        <w:t xml:space="preserve">   Pistil     </w:t>
      </w:r>
      <w:r>
        <w:t xml:space="preserve">   Ovary    </w:t>
      </w:r>
      <w:r>
        <w:t xml:space="preserve">   Stigma    </w:t>
      </w:r>
      <w:r>
        <w:t xml:space="preserve">   Sepal    </w:t>
      </w:r>
      <w:r>
        <w:t xml:space="preserve">   Receptacle    </w:t>
      </w:r>
      <w:r>
        <w:t xml:space="preserve">   Ovule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flower Parts </dc:title>
  <dcterms:created xsi:type="dcterms:W3CDTF">2021-10-11T14:31:01Z</dcterms:created>
  <dcterms:modified xsi:type="dcterms:W3CDTF">2021-10-11T14:31:01Z</dcterms:modified>
</cp:coreProperties>
</file>