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cell and 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thin, flexible barrier that surrounds a cell and controls which substances pass into and cut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thick fluid region of a cell located inside the cell membrane or between the cell membrane and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sac-like organelle that stores,water , food, and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organelle in the cells of plants and some other organisms that captures energy from sunlight and changes it to an energy form that cells can use in making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unit of structure and function in living things.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organelle that forms a maze of passageways in which proteins and other materials are carried from one part of the cell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oval organelle that contains the cells genetic material in the form of DNA and controls many of the cell's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organelle in a cell that receives proteins and other newly formed materials from the endoplasmic reticulum, packages them, and distributes them  to other parts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Rod-shaped organelles that covert energy in food molecules to energy the cell can use to carry out its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tiny cell structure that carries out a specific function within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cell organelle which contains chemicals that break down large food particles into smaller ones and that can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rigid supporting layer that surrounds the cells of plants and same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grain-shaped organelle in the cytoplasm of a cell that produces proteins.</w:t>
            </w:r>
          </w:p>
        </w:tc>
      </w:tr>
    </w:tbl>
    <w:p>
      <w:pPr>
        <w:pStyle w:val="WordBankLarge"/>
      </w:pPr>
      <w:r>
        <w:t xml:space="preserve">   Chloroplast    </w:t>
      </w:r>
      <w:r>
        <w:t xml:space="preserve">   Lysosomes    </w:t>
      </w:r>
      <w:r>
        <w:t xml:space="preserve">   Nucleus    </w:t>
      </w:r>
      <w:r>
        <w:t xml:space="preserve">   Endoplasmic Recticulum     </w:t>
      </w:r>
      <w:r>
        <w:t xml:space="preserve">   Mitochondria    </w:t>
      </w:r>
      <w:r>
        <w:t xml:space="preserve">   Cell Membrane    </w:t>
      </w:r>
      <w:r>
        <w:t xml:space="preserve">   Cell    </w:t>
      </w:r>
      <w:r>
        <w:t xml:space="preserve">   Cytoplasm    </w:t>
      </w:r>
      <w:r>
        <w:t xml:space="preserve">   Golgi Apparatus    </w:t>
      </w:r>
      <w:r>
        <w:t xml:space="preserve">   Organelle    </w:t>
      </w:r>
      <w:r>
        <w:t xml:space="preserve">   Ribosomes    </w:t>
      </w:r>
      <w:r>
        <w:t xml:space="preserve">   Vacuole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 and Animal</dc:title>
  <dcterms:created xsi:type="dcterms:W3CDTF">2021-10-11T14:30:45Z</dcterms:created>
  <dcterms:modified xsi:type="dcterms:W3CDTF">2021-10-11T14:30:45Z</dcterms:modified>
</cp:coreProperties>
</file>