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air    </w:t>
      </w:r>
      <w:r>
        <w:t xml:space="preserve">   water    </w:t>
      </w:r>
      <w:r>
        <w:t xml:space="preserve">   pot    </w:t>
      </w:r>
      <w:r>
        <w:t xml:space="preserve">   compost    </w:t>
      </w:r>
      <w:r>
        <w:t xml:space="preserve">   soil    </w:t>
      </w:r>
      <w:r>
        <w:t xml:space="preserve">   cress    </w:t>
      </w:r>
      <w:r>
        <w:t xml:space="preserve">   Bean    </w:t>
      </w:r>
      <w:r>
        <w:t xml:space="preserve">   Carrot    </w:t>
      </w:r>
      <w:r>
        <w:t xml:space="preserve">   Plant    </w:t>
      </w:r>
      <w:r>
        <w:t xml:space="preserve">   Seed    </w:t>
      </w:r>
      <w:r>
        <w:t xml:space="preserve">   Grow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Seeds</dc:title>
  <dcterms:created xsi:type="dcterms:W3CDTF">2021-10-11T14:30:54Z</dcterms:created>
  <dcterms:modified xsi:type="dcterms:W3CDTF">2021-10-11T14:30:54Z</dcterms:modified>
</cp:coreProperties>
</file>