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valley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heat within a material or between materials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fluid, caused by differences in temperature, that transfers heat from one part of the fluid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name of the single land mass that broke apart and gave rise to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molten iron (Fe) and nickel (Ni) that surrounds the inner solid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theory that pieces of Earth's lithosphere are in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transfer of heat by movement of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undersea mountain chain where new ocean floor is produced (usually at a divergent boundary)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 boundary where two plates move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sphere of solid iron (Fe) and nickel(Ni)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rigid layer made up of the uppermost part of the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section of the lithosphere that slowly moves over the asthenosphere, carrying pieces of the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molten iron (Fe) and nickel (Ni) that surrounds the inner solid core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Weak, partially melted layer composed of semi-molten rocks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lithosphere    </w:t>
      </w:r>
      <w:r>
        <w:t xml:space="preserve">   asthenosphere    </w:t>
      </w:r>
      <w:r>
        <w:t xml:space="preserve">   outer core    </w:t>
      </w:r>
      <w:r>
        <w:t xml:space="preserve">   outer core    </w:t>
      </w:r>
      <w:r>
        <w:t xml:space="preserve">   inner core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convection current    </w:t>
      </w:r>
      <w:r>
        <w:t xml:space="preserve">   continental drift    </w:t>
      </w:r>
      <w:r>
        <w:t xml:space="preserve">   Pangaea    </w:t>
      </w:r>
      <w:r>
        <w:t xml:space="preserve">   fossil    </w:t>
      </w:r>
      <w:r>
        <w:t xml:space="preserve">   mid-ocean ridge    </w:t>
      </w:r>
      <w:r>
        <w:t xml:space="preserve">   plate    </w:t>
      </w:r>
      <w:r>
        <w:t xml:space="preserve">   plate tectonics    </w:t>
      </w:r>
      <w:r>
        <w:t xml:space="preserve">   rift valley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2021-10-11T14:32:50Z</dcterms:created>
  <dcterms:modified xsi:type="dcterms:W3CDTF">2021-10-11T14:32:50Z</dcterms:modified>
</cp:coreProperties>
</file>