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convection    </w:t>
      </w:r>
      <w:r>
        <w:t xml:space="preserve">   convergent    </w:t>
      </w:r>
      <w:r>
        <w:t xml:space="preserve">   crust    </w:t>
      </w:r>
      <w:r>
        <w:t xml:space="preserve">   divergent    </w:t>
      </w:r>
      <w:r>
        <w:t xml:space="preserve">   inner core    </w:t>
      </w:r>
      <w:r>
        <w:t xml:space="preserve">   mantle    </w:t>
      </w:r>
      <w:r>
        <w:t xml:space="preserve">   outer core    </w:t>
      </w:r>
      <w:r>
        <w:t xml:space="preserve">   subduction    </w:t>
      </w:r>
      <w:r>
        <w:t xml:space="preserve">   transform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2021-10-11T14:33:31Z</dcterms:created>
  <dcterms:modified xsi:type="dcterms:W3CDTF">2021-10-11T14:33:31Z</dcterms:modified>
</cp:coreProperties>
</file>