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Earthquake    </w:t>
      </w:r>
      <w:r>
        <w:t xml:space="preserve">   Drift    </w:t>
      </w:r>
      <w:r>
        <w:t xml:space="preserve">   Divergent    </w:t>
      </w:r>
      <w:r>
        <w:t xml:space="preserve">   Crust    </w:t>
      </w:r>
      <w:r>
        <w:t xml:space="preserve">   Core    </w:t>
      </w:r>
      <w:r>
        <w:t xml:space="preserve">   Convergent    </w:t>
      </w:r>
      <w:r>
        <w:t xml:space="preserve">   Oceanic    </w:t>
      </w:r>
      <w:r>
        <w:t xml:space="preserve">   Continental    </w:t>
      </w:r>
      <w:r>
        <w:t xml:space="preserve">   Compression    </w:t>
      </w:r>
      <w:r>
        <w:t xml:space="preserve">   Convection    </w:t>
      </w:r>
      <w:r>
        <w:t xml:space="preserve">   Boundary    </w:t>
      </w:r>
      <w:r>
        <w:t xml:space="preserve">   Asthenosphere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2021-10-11T14:33:57Z</dcterms:created>
  <dcterms:modified xsi:type="dcterms:W3CDTF">2021-10-11T14:33:57Z</dcterms:modified>
</cp:coreProperties>
</file>