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Platinum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origin    </w:t>
      </w:r>
      <w:r>
        <w:t xml:space="preserve">   density    </w:t>
      </w:r>
      <w:r>
        <w:t xml:space="preserve">   color    </w:t>
      </w:r>
      <w:r>
        <w:t xml:space="preserve">   heavy    </w:t>
      </w:r>
      <w:r>
        <w:t xml:space="preserve">   element    </w:t>
      </w:r>
      <w:r>
        <w:t xml:space="preserve">   symbol    </w:t>
      </w:r>
      <w:r>
        <w:t xml:space="preserve">   electrons    </w:t>
      </w:r>
      <w:r>
        <w:t xml:space="preserve">   protons    </w:t>
      </w:r>
      <w:r>
        <w:t xml:space="preserve">   neutrons    </w:t>
      </w:r>
      <w:r>
        <w:t xml:space="preserve">   atomic    </w:t>
      </w:r>
      <w:r>
        <w:t xml:space="preserve">   metal    </w:t>
      </w:r>
      <w:r>
        <w:t xml:space="preserve">   Platinum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Platinum</dc:title>
  <dcterms:created xsi:type="dcterms:W3CDTF">2021-10-11T14:33:38Z</dcterms:created>
  <dcterms:modified xsi:type="dcterms:W3CDTF">2021-10-11T14:33:38Z</dcterms:modified>
</cp:coreProperties>
</file>