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of words ending in "o" or "oe"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photos    </w:t>
      </w:r>
      <w:r>
        <w:t xml:space="preserve">   Pianos    </w:t>
      </w:r>
      <w:r>
        <w:t xml:space="preserve">   Mosquitoes    </w:t>
      </w:r>
      <w:r>
        <w:t xml:space="preserve">   Tomatoes    </w:t>
      </w:r>
      <w:r>
        <w:t xml:space="preserve">   Dominoes    </w:t>
      </w:r>
      <w:r>
        <w:t xml:space="preserve">   Echoes    </w:t>
      </w:r>
      <w:r>
        <w:t xml:space="preserve">   Potatoes    </w:t>
      </w:r>
      <w:r>
        <w:t xml:space="preserve">   Volcanoes    </w:t>
      </w:r>
      <w:r>
        <w:t xml:space="preserve">   Mangoes    </w:t>
      </w:r>
      <w:r>
        <w:t xml:space="preserve">   Heroes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of words ending in "o" or "oe"</dc:title>
  <dcterms:created xsi:type="dcterms:W3CDTF">2021-10-11T14:34:15Z</dcterms:created>
  <dcterms:modified xsi:type="dcterms:W3CDTF">2021-10-11T14:34:15Z</dcterms:modified>
</cp:coreProperties>
</file>