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Pneumonia Pops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,Amantadine    </w:t>
      </w:r>
      <w:r>
        <w:t xml:space="preserve">   acyclovir    </w:t>
      </w:r>
      <w:r>
        <w:t xml:space="preserve">   airborne    </w:t>
      </w:r>
      <w:r>
        <w:t xml:space="preserve">   amoxicillin    </w:t>
      </w:r>
      <w:r>
        <w:t xml:space="preserve">   cephalosporins    </w:t>
      </w:r>
      <w:r>
        <w:t xml:space="preserve">   chest pain    </w:t>
      </w:r>
      <w:r>
        <w:t xml:space="preserve">   cough    </w:t>
      </w:r>
      <w:r>
        <w:t xml:space="preserve">   difficulty breathing    </w:t>
      </w:r>
      <w:r>
        <w:t xml:space="preserve">   direct contact.    </w:t>
      </w:r>
      <w:r>
        <w:t xml:space="preserve">   Erythromycin    </w:t>
      </w:r>
      <w:r>
        <w:t xml:space="preserve">   fever    </w:t>
      </w:r>
      <w:r>
        <w:t xml:space="preserve">   Greece    </w:t>
      </w:r>
      <w:r>
        <w:t xml:space="preserve">   Hippocrates    </w:t>
      </w:r>
      <w:r>
        <w:t xml:space="preserve">   Life Threatening    </w:t>
      </w:r>
      <w:r>
        <w:t xml:space="preserve">   Lungs    </w:t>
      </w:r>
      <w:r>
        <w:t xml:space="preserve">   Pneumonia    </w:t>
      </w:r>
      <w:r>
        <w:t xml:space="preserve">   shaking chill    </w:t>
      </w:r>
      <w:r>
        <w:t xml:space="preserve">   Streptococcus    </w:t>
      </w:r>
      <w:r>
        <w:t xml:space="preserve">   tetracycline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 Pops</dc:title>
  <dcterms:created xsi:type="dcterms:W3CDTF">2021-10-11T14:34:06Z</dcterms:created>
  <dcterms:modified xsi:type="dcterms:W3CDTF">2021-10-11T14:34:06Z</dcterms:modified>
</cp:coreProperties>
</file>