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Pobre 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Todo    </w:t>
      </w:r>
      <w:r>
        <w:t xml:space="preserve">   Mira    </w:t>
      </w:r>
      <w:r>
        <w:t xml:space="preserve">   Manera    </w:t>
      </w:r>
      <w:r>
        <w:t xml:space="preserve">   Clase    </w:t>
      </w:r>
      <w:r>
        <w:t xml:space="preserve">   Otra    </w:t>
      </w:r>
      <w:r>
        <w:t xml:space="preserve">   Verano    </w:t>
      </w:r>
      <w:r>
        <w:t xml:space="preserve">   Ropa    </w:t>
      </w:r>
      <w:r>
        <w:t xml:space="preserve">   Cuando    </w:t>
      </w:r>
      <w:r>
        <w:t xml:space="preserve">   Carro    </w:t>
      </w:r>
      <w:r>
        <w:t xml:space="preserve">   Sube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 word search</dc:title>
  <dcterms:created xsi:type="dcterms:W3CDTF">2021-10-11T14:35:52Z</dcterms:created>
  <dcterms:modified xsi:type="dcterms:W3CDTF">2021-10-11T14:35:52Z</dcterms:modified>
</cp:coreProperties>
</file>