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 cossword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lines forming the basic recurring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American writing famous for his poetry and short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 is a unit of language into which a poem or play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is when human characteristics is given to something non-human.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Shall I compare thee to a summer's 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poet, painter, and printmaker.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the formation of a word from a sound associated with what is named (e.g. cuckoo, sizzle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Irish poet.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Correspondence of sound between words or the endings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 refers to one thing by mentioning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Hobbit, The Lord of the Rings, and The Silmarillion.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is exaggeration as a rhetorical device or figure of speech.</w:t>
            </w:r>
          </w:p>
        </w:tc>
      </w:tr>
    </w:tbl>
    <w:p>
      <w:pPr>
        <w:pStyle w:val="WordBankMedium"/>
      </w:pPr>
      <w:r>
        <w:t xml:space="preserve">   Personification    </w:t>
      </w:r>
      <w:r>
        <w:t xml:space="preserve">   Onomatopoeia    </w:t>
      </w:r>
      <w:r>
        <w:t xml:space="preserve">   Hyperbole    </w:t>
      </w:r>
      <w:r>
        <w:t xml:space="preserve">   Metaphor    </w:t>
      </w:r>
      <w:r>
        <w:t xml:space="preserve">   Shakespeare    </w:t>
      </w:r>
      <w:r>
        <w:t xml:space="preserve">   Psalm    </w:t>
      </w:r>
      <w:r>
        <w:t xml:space="preserve">   Line    </w:t>
      </w:r>
      <w:r>
        <w:t xml:space="preserve">   Stanza    </w:t>
      </w:r>
      <w:r>
        <w:t xml:space="preserve">   Rhyme    </w:t>
      </w:r>
      <w:r>
        <w:t xml:space="preserve">   Tolkien    </w:t>
      </w:r>
      <w:r>
        <w:t xml:space="preserve">   Oscar Wilde    </w:t>
      </w:r>
      <w:r>
        <w:t xml:space="preserve">   Edgar Allan Poe    </w:t>
      </w:r>
      <w:r>
        <w:t xml:space="preserve">   William Blake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 cossword</dc:title>
  <dcterms:created xsi:type="dcterms:W3CDTF">2021-10-11T14:35:44Z</dcterms:created>
  <dcterms:modified xsi:type="dcterms:W3CDTF">2021-10-11T14:35:44Z</dcterms:modified>
</cp:coreProperties>
</file>