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Sibilance    </w:t>
      </w:r>
      <w:r>
        <w:t xml:space="preserve">   Haiku    </w:t>
      </w:r>
      <w:r>
        <w:t xml:space="preserve">   Sonnet    </w:t>
      </w:r>
      <w:r>
        <w:t xml:space="preserve">   Stanza    </w:t>
      </w:r>
      <w:r>
        <w:t xml:space="preserve">   Ballad    </w:t>
      </w:r>
      <w:r>
        <w:t xml:space="preserve">   Narrative    </w:t>
      </w:r>
      <w:r>
        <w:t xml:space="preserve">   Rhyming couplet    </w:t>
      </w:r>
      <w:r>
        <w:t xml:space="preserve">   Personification    </w:t>
      </w:r>
      <w:r>
        <w:t xml:space="preserve">   Onomatopoeia    </w:t>
      </w:r>
      <w:r>
        <w:t xml:space="preserve">   Simile    </w:t>
      </w:r>
      <w:r>
        <w:t xml:space="preserve">   Rhythm    </w:t>
      </w:r>
      <w:r>
        <w:t xml:space="preserve">   Rhyme    </w:t>
      </w:r>
      <w:r>
        <w:t xml:space="preserve">   Metaphor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</dc:title>
  <dcterms:created xsi:type="dcterms:W3CDTF">2021-10-11T14:36:29Z</dcterms:created>
  <dcterms:modified xsi:type="dcterms:W3CDTF">2021-10-11T14:36:29Z</dcterms:modified>
</cp:coreProperties>
</file>