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abra    </w:t>
      </w:r>
      <w:r>
        <w:t xml:space="preserve">   arbok    </w:t>
      </w:r>
      <w:r>
        <w:t xml:space="preserve">   bayleef    </w:t>
      </w:r>
      <w:r>
        <w:t xml:space="preserve">   braixen    </w:t>
      </w:r>
      <w:r>
        <w:t xml:space="preserve">   bulbasaur    </w:t>
      </w:r>
      <w:r>
        <w:t xml:space="preserve">   charmander    </w:t>
      </w:r>
      <w:r>
        <w:t xml:space="preserve">   golem    </w:t>
      </w:r>
      <w:r>
        <w:t xml:space="preserve">   jigglypuff    </w:t>
      </w:r>
      <w:r>
        <w:t xml:space="preserve">   pikachu    </w:t>
      </w:r>
      <w:r>
        <w:t xml:space="preserve">   squirtle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2021-10-11T14:37:47Z</dcterms:created>
  <dcterms:modified xsi:type="dcterms:W3CDTF">2021-10-11T14:37:47Z</dcterms:modified>
</cp:coreProperties>
</file>