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Political Participation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Voting    </w:t>
      </w:r>
      <w:r>
        <w:t xml:space="preserve">   Public    </w:t>
      </w:r>
      <w:r>
        <w:t xml:space="preserve">   Office    </w:t>
      </w:r>
      <w:r>
        <w:t xml:space="preserve">   Registration    </w:t>
      </w:r>
      <w:r>
        <w:t xml:space="preserve">   Age    </w:t>
      </w:r>
      <w:r>
        <w:t xml:space="preserve">   Protesting    </w:t>
      </w:r>
      <w:r>
        <w:t xml:space="preserve">   Income    </w:t>
      </w:r>
      <w:r>
        <w:t xml:space="preserve">   Rallying    </w:t>
      </w:r>
      <w:r>
        <w:t xml:space="preserve">   Participation    </w:t>
      </w:r>
      <w:r>
        <w:t xml:space="preserve">   Fundraising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Participation</dc:title>
  <dcterms:created xsi:type="dcterms:W3CDTF">2021-10-11T14:38:24Z</dcterms:created>
  <dcterms:modified xsi:type="dcterms:W3CDTF">2021-10-11T14:38:24Z</dcterms:modified>
</cp:coreProperties>
</file>