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Parties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Democratic and republican identify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allowed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Selecting someone to run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Statements of policies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by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open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holds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Party not supported by many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vote for a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one party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Hesitant towards change and rather remain traditional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electoral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runs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action taken to achieve success </w:t>
            </w:r>
          </w:p>
        </w:tc>
      </w:tr>
    </w:tbl>
    <w:p>
      <w:pPr>
        <w:pStyle w:val="WordBankMedium"/>
      </w:pPr>
      <w:r>
        <w:t xml:space="preserve">   Political party    </w:t>
      </w:r>
      <w:r>
        <w:t xml:space="preserve">   Candidate    </w:t>
      </w:r>
      <w:r>
        <w:t xml:space="preserve">   Campaign    </w:t>
      </w:r>
      <w:r>
        <w:t xml:space="preserve">   Conservative    </w:t>
      </w:r>
      <w:r>
        <w:t xml:space="preserve">   Liberal    </w:t>
      </w:r>
      <w:r>
        <w:t xml:space="preserve">   Electorate    </w:t>
      </w:r>
      <w:r>
        <w:t xml:space="preserve">   Nominate    </w:t>
      </w:r>
      <w:r>
        <w:t xml:space="preserve">   Platform    </w:t>
      </w:r>
      <w:r>
        <w:t xml:space="preserve">   Incumbent    </w:t>
      </w:r>
      <w:r>
        <w:t xml:space="preserve">   Partisanship    </w:t>
      </w:r>
      <w:r>
        <w:t xml:space="preserve">   Ballot    </w:t>
      </w:r>
      <w:r>
        <w:t xml:space="preserve">   Minor Party    </w:t>
      </w:r>
      <w:r>
        <w:t xml:space="preserve">   Bipartisan    </w:t>
      </w:r>
      <w:r>
        <w:t xml:space="preserve">   One-party system    </w:t>
      </w:r>
      <w:r>
        <w:t xml:space="preserve">   Major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 Vocab</dc:title>
  <dcterms:created xsi:type="dcterms:W3CDTF">2021-10-11T14:38:13Z</dcterms:created>
  <dcterms:modified xsi:type="dcterms:W3CDTF">2021-10-11T14:38:13Z</dcterms:modified>
</cp:coreProperties>
</file>