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right angles    </w:t>
      </w:r>
      <w:r>
        <w:t xml:space="preserve">   decagon    </w:t>
      </w:r>
      <w:r>
        <w:t xml:space="preserve">   nonagon    </w:t>
      </w:r>
      <w:r>
        <w:t xml:space="preserve">   octagon    </w:t>
      </w:r>
      <w:r>
        <w:t xml:space="preserve">   heptagon    </w:t>
      </w:r>
      <w:r>
        <w:t xml:space="preserve">   hexagon    </w:t>
      </w:r>
      <w:r>
        <w:t xml:space="preserve">   pentagon    </w:t>
      </w:r>
      <w:r>
        <w:t xml:space="preserve">   irregular    </w:t>
      </w:r>
      <w:r>
        <w:t xml:space="preserve">   regular    </w:t>
      </w:r>
      <w:r>
        <w:t xml:space="preserve">   Parallelogram    </w:t>
      </w:r>
      <w:r>
        <w:t xml:space="preserve">   Triangle    </w:t>
      </w:r>
      <w:r>
        <w:t xml:space="preserve">   Rhombus    </w:t>
      </w:r>
      <w:r>
        <w:t xml:space="preserve">   Circle    </w:t>
      </w:r>
      <w:r>
        <w:t xml:space="preserve">   Quadrilateral    </w:t>
      </w:r>
      <w:r>
        <w:t xml:space="preserve">   Polygons    </w:t>
      </w:r>
      <w:r>
        <w:t xml:space="preserve">   Composite figures    </w:t>
      </w:r>
      <w:r>
        <w:t xml:space="preserve">   Decompose    </w:t>
      </w:r>
      <w:r>
        <w:t xml:space="preserve">   Rectangle    </w:t>
      </w:r>
      <w:r>
        <w:t xml:space="preserve">   Square    </w:t>
      </w:r>
      <w:r>
        <w:t xml:space="preserve">   Centimeters    </w:t>
      </w:r>
      <w:r>
        <w:t xml:space="preserve">   Feet    </w:t>
      </w:r>
      <w:r>
        <w:t xml:space="preserve">   Inches    </w:t>
      </w:r>
      <w:r>
        <w:t xml:space="preserve">   Perimeter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Polygons</dc:title>
  <dcterms:created xsi:type="dcterms:W3CDTF">2021-10-11T14:38:36Z</dcterms:created>
  <dcterms:modified xsi:type="dcterms:W3CDTF">2021-10-11T14:38:36Z</dcterms:modified>
</cp:coreProperties>
</file>