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nic    </w:t>
      </w:r>
      <w:r>
        <w:t xml:space="preserve">   arithmetric    </w:t>
      </w:r>
      <w:r>
        <w:t xml:space="preserve">   exponential    </w:t>
      </w:r>
      <w:r>
        <w:t xml:space="preserve">   human    </w:t>
      </w:r>
      <w:r>
        <w:t xml:space="preserve">   physical    </w:t>
      </w:r>
      <w:r>
        <w:t xml:space="preserve">   billions    </w:t>
      </w:r>
      <w:r>
        <w:t xml:space="preserve">   ledc    </w:t>
      </w:r>
      <w:r>
        <w:t xml:space="preserve">   medc    </w:t>
      </w:r>
      <w:r>
        <w:t xml:space="preserve">   continent    </w:t>
      </w:r>
      <w:r>
        <w:t xml:space="preserve">   landmass    </w:t>
      </w:r>
      <w:r>
        <w:t xml:space="preserve">   death rate    </w:t>
      </w:r>
      <w:r>
        <w:t xml:space="preserve">   birth rate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Terms</dc:title>
  <dcterms:created xsi:type="dcterms:W3CDTF">2021-10-11T14:40:00Z</dcterms:created>
  <dcterms:modified xsi:type="dcterms:W3CDTF">2021-10-11T14:40:00Z</dcterms:modified>
</cp:coreProperties>
</file>