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sustainability    </w:t>
      </w:r>
      <w:r>
        <w:t xml:space="preserve">   cohort    </w:t>
      </w:r>
      <w:r>
        <w:t xml:space="preserve">   distribution    </w:t>
      </w:r>
      <w:r>
        <w:t xml:space="preserve">   carryingcap    </w:t>
      </w:r>
      <w:r>
        <w:t xml:space="preserve">   density    </w:t>
      </w:r>
      <w:r>
        <w:t xml:space="preserve">   pyramid    </w:t>
      </w:r>
      <w:r>
        <w:t xml:space="preserve">   infant    </w:t>
      </w:r>
      <w:r>
        <w:t xml:space="preserve">   population    </w:t>
      </w:r>
      <w:r>
        <w:t xml:space="preserve">   demography    </w:t>
      </w:r>
      <w:r>
        <w:t xml:space="preserve">   replacement    </w:t>
      </w:r>
      <w:r>
        <w:t xml:space="preserve">   education    </w:t>
      </w:r>
      <w:r>
        <w:t xml:space="preserve">   fertility    </w:t>
      </w:r>
      <w:r>
        <w:t xml:space="preserve">   dependency    </w:t>
      </w:r>
      <w:r>
        <w:t xml:space="preserve">   underdeveloped    </w:t>
      </w:r>
      <w:r>
        <w:t xml:space="preserve">   developing    </w:t>
      </w:r>
      <w:r>
        <w:t xml:space="preserve">   mortality    </w:t>
      </w:r>
      <w:r>
        <w:t xml:space="preserve">   expectancy    </w:t>
      </w:r>
      <w:r>
        <w:t xml:space="preserve">   immigration    </w:t>
      </w:r>
      <w:r>
        <w:t xml:space="preserve">   emigration    </w:t>
      </w:r>
      <w:r>
        <w:t xml:space="preserve">   deathrate    </w:t>
      </w:r>
      <w:r>
        <w:t xml:space="preserve">   birthrate    </w:t>
      </w:r>
      <w:r>
        <w:t xml:space="preserve">   Babyboom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Populations</dc:title>
  <dcterms:created xsi:type="dcterms:W3CDTF">2021-10-11T14:39:57Z</dcterms:created>
  <dcterms:modified xsi:type="dcterms:W3CDTF">2021-10-11T14:39:57Z</dcterms:modified>
</cp:coreProperties>
</file>