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Positive Behaviour Support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Distraction    </w:t>
      </w:r>
      <w:r>
        <w:t xml:space="preserve">   Overloaded    </w:t>
      </w:r>
      <w:r>
        <w:t xml:space="preserve">   Traffic Lights    </w:t>
      </w:r>
      <w:r>
        <w:t xml:space="preserve">   Calm    </w:t>
      </w:r>
      <w:r>
        <w:t xml:space="preserve">   Intervention    </w:t>
      </w:r>
      <w:r>
        <w:t xml:space="preserve">   Anxiety    </w:t>
      </w:r>
      <w:r>
        <w:t xml:space="preserve">   Sensory    </w:t>
      </w:r>
      <w:r>
        <w:t xml:space="preserve">   Behaviour    </w:t>
      </w:r>
      <w:r>
        <w:t xml:space="preserve">   Crisis    </w:t>
      </w:r>
      <w:r>
        <w:t xml:space="preserve">   Escalate    </w:t>
      </w:r>
      <w:r>
        <w:t xml:space="preserve">   Self Harm    </w:t>
      </w:r>
      <w:r>
        <w:t xml:space="preserve">   Anger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Positive Behaviour Support</dc:title>
  <dcterms:created xsi:type="dcterms:W3CDTF">2021-10-11T14:41:32Z</dcterms:created>
  <dcterms:modified xsi:type="dcterms:W3CDTF">2021-10-11T14:41:32Z</dcterms:modified>
</cp:coreProperties>
</file>