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Share    </w:t>
      </w:r>
      <w:r>
        <w:t xml:space="preserve">   Motivate    </w:t>
      </w:r>
      <w:r>
        <w:t xml:space="preserve">   Support    </w:t>
      </w:r>
      <w:r>
        <w:t xml:space="preserve">   Awareness    </w:t>
      </w:r>
      <w:r>
        <w:t xml:space="preserve">   No Bullying    </w:t>
      </w:r>
      <w:r>
        <w:t xml:space="preserve">   Communicate    </w:t>
      </w:r>
      <w:r>
        <w:t xml:space="preserve">   Listen    </w:t>
      </w:r>
      <w:r>
        <w:t xml:space="preserve">   Tolerance    </w:t>
      </w:r>
      <w:r>
        <w:t xml:space="preserve">   Respect    </w:t>
      </w:r>
      <w:r>
        <w:t xml:space="preserve">   Friendly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Vocabulary</dc:title>
  <dcterms:created xsi:type="dcterms:W3CDTF">2021-10-11T14:41:21Z</dcterms:created>
  <dcterms:modified xsi:type="dcterms:W3CDTF">2021-10-11T14:41:21Z</dcterms:modified>
</cp:coreProperties>
</file>