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Renal Transplant 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BACTERIAL    </w:t>
      </w:r>
      <w:r>
        <w:t xml:space="preserve">   COUGH    </w:t>
      </w:r>
      <w:r>
        <w:t xml:space="preserve">   DIARRHEA    </w:t>
      </w:r>
      <w:r>
        <w:t xml:space="preserve">   FATIGUE    </w:t>
      </w:r>
      <w:r>
        <w:t xml:space="preserve">   FEVER    </w:t>
      </w:r>
      <w:r>
        <w:t xml:space="preserve">   FOOD PREPARATION    </w:t>
      </w:r>
      <w:r>
        <w:t xml:space="preserve">   FUNGAL    </w:t>
      </w:r>
      <w:r>
        <w:t xml:space="preserve">   HANDRUB    </w:t>
      </w:r>
      <w:r>
        <w:t xml:space="preserve">   HANDWASH    </w:t>
      </w:r>
      <w:r>
        <w:t xml:space="preserve">   INFECTION    </w:t>
      </w:r>
      <w:r>
        <w:t xml:space="preserve">   NAUSEA    </w:t>
      </w:r>
      <w:r>
        <w:t xml:space="preserve">   PARASITE    </w:t>
      </w:r>
      <w:r>
        <w:t xml:space="preserve">   RASH    </w:t>
      </w:r>
      <w:r>
        <w:t xml:space="preserve">   VIRAL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Renal Transplant Infection Prevention</dc:title>
  <dcterms:created xsi:type="dcterms:W3CDTF">2021-10-11T14:42:59Z</dcterms:created>
  <dcterms:modified xsi:type="dcterms:W3CDTF">2021-10-11T14:42:59Z</dcterms:modified>
</cp:coreProperties>
</file>