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Poster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triumph    </w:t>
      </w:r>
      <w:r>
        <w:t xml:space="preserve">   jostled    </w:t>
      </w:r>
      <w:r>
        <w:t xml:space="preserve">   seamless    </w:t>
      </w:r>
      <w:r>
        <w:t xml:space="preserve">   amiable    </w:t>
      </w:r>
      <w:r>
        <w:t xml:space="preserve">   intuitive    </w:t>
      </w:r>
      <w:r>
        <w:t xml:space="preserve">   emboss    </w:t>
      </w:r>
      <w:r>
        <w:t xml:space="preserve">   feud    </w:t>
      </w:r>
      <w:r>
        <w:t xml:space="preserve">   scowl    </w:t>
      </w:r>
      <w:r>
        <w:t xml:space="preserve">   sceptical    </w:t>
      </w:r>
      <w:r>
        <w:t xml:space="preserve">   promotes    </w:t>
      </w:r>
      <w:r>
        <w:t xml:space="preserve">   crucial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Poster 4</dc:title>
  <dcterms:created xsi:type="dcterms:W3CDTF">2021-10-11T14:42:33Z</dcterms:created>
  <dcterms:modified xsi:type="dcterms:W3CDTF">2021-10-11T14:42:33Z</dcterms:modified>
</cp:coreProperties>
</file>