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Postpartum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in _________ cause emotions to fluctuate after giving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risk factor that the father may experience is feeling....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 groups can counteract these feelings by ______ about the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 members and friends can provide this to a PPD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something that the health care provider should provide to the patient in regards to treatment...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activity promotes bonding and can help alleviate the symptoms of PPD.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baby blues last more than 2 weeks, the mother is suspected to have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patient may experience...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Postpartum depression is not the same as..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can postpartum depression affect?</w:t>
            </w:r>
          </w:p>
        </w:tc>
      </w:tr>
    </w:tbl>
    <w:p>
      <w:pPr>
        <w:pStyle w:val="WordBankMedium"/>
      </w:pPr>
      <w:r>
        <w:t xml:space="preserve">   Postpartum Depression    </w:t>
      </w:r>
      <w:r>
        <w:t xml:space="preserve">   Options    </w:t>
      </w:r>
      <w:r>
        <w:t xml:space="preserve">   Hormones    </w:t>
      </w:r>
      <w:r>
        <w:t xml:space="preserve">   Breastfeeding    </w:t>
      </w:r>
      <w:r>
        <w:t xml:space="preserve">   Support    </w:t>
      </w:r>
      <w:r>
        <w:t xml:space="preserve">   Anyone    </w:t>
      </w:r>
      <w:r>
        <w:t xml:space="preserve">   Baby blues    </w:t>
      </w:r>
      <w:r>
        <w:t xml:space="preserve">   Agitation    </w:t>
      </w:r>
      <w:r>
        <w:t xml:space="preserve">   Excluded    </w:t>
      </w:r>
      <w:r>
        <w:t xml:space="preserve">   Talking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Postpartum Depression</dc:title>
  <dcterms:created xsi:type="dcterms:W3CDTF">2021-10-11T14:42:59Z</dcterms:created>
  <dcterms:modified xsi:type="dcterms:W3CDTF">2021-10-11T14:42:59Z</dcterms:modified>
</cp:coreProperties>
</file>