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Potassium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nineteen    </w:t>
      </w:r>
      <w:r>
        <w:t xml:space="preserve">   potash    </w:t>
      </w:r>
      <w:r>
        <w:t xml:space="preserve">   hypokalemia    </w:t>
      </w:r>
      <w:r>
        <w:t xml:space="preserve">   alkalimetal    </w:t>
      </w:r>
      <w:r>
        <w:t xml:space="preserve">   soft    </w:t>
      </w:r>
      <w:r>
        <w:t xml:space="preserve">   one    </w:t>
      </w:r>
      <w:r>
        <w:t xml:space="preserve">   silver    </w:t>
      </w:r>
      <w:r>
        <w:t xml:space="preserve">   floats    </w:t>
      </w:r>
      <w:r>
        <w:t xml:space="preserve">   sirhumphrydavy    </w:t>
      </w:r>
      <w:r>
        <w:t xml:space="preserve">   bananas    </w:t>
      </w:r>
      <w:r>
        <w:t xml:space="preserve">   kalium    </w:t>
      </w:r>
      <w:r>
        <w:t xml:space="preserve">   potassium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Potassium</dc:title>
  <dcterms:created xsi:type="dcterms:W3CDTF">2021-10-11T14:42:56Z</dcterms:created>
  <dcterms:modified xsi:type="dcterms:W3CDTF">2021-10-11T14:42:56Z</dcterms:modified>
</cp:coreProperties>
</file>