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Practical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Fair Test    </w:t>
      </w:r>
      <w:r>
        <w:t xml:space="preserve">   Evaluation    </w:t>
      </w:r>
      <w:r>
        <w:t xml:space="preserve">   Conclusion    </w:t>
      </w:r>
      <w:r>
        <w:t xml:space="preserve">   method    </w:t>
      </w:r>
      <w:r>
        <w:t xml:space="preserve">   Apparatus    </w:t>
      </w:r>
      <w:r>
        <w:t xml:space="preserve">   Unit    </w:t>
      </w:r>
      <w:r>
        <w:t xml:space="preserve">   Axis    </w:t>
      </w:r>
      <w:r>
        <w:t xml:space="preserve">   Scale    </w:t>
      </w:r>
      <w:r>
        <w:t xml:space="preserve">   Prediction    </w:t>
      </w:r>
      <w:r>
        <w:t xml:space="preserve">   Repeat    </w:t>
      </w:r>
      <w:r>
        <w:t xml:space="preserve">   Bar Chart    </w:t>
      </w:r>
      <w:r>
        <w:t xml:space="preserve">   Line Graph    </w:t>
      </w:r>
      <w:r>
        <w:t xml:space="preserve">   Validity    </w:t>
      </w:r>
      <w:r>
        <w:t xml:space="preserve">   Control    </w:t>
      </w:r>
      <w:r>
        <w:t xml:space="preserve">   Variable    </w:t>
      </w:r>
      <w:r>
        <w:t xml:space="preserve">   Independent    </w:t>
      </w:r>
      <w:r>
        <w:t xml:space="preserve">   Dependent    </w:t>
      </w:r>
      <w:r>
        <w:t xml:space="preserve">   Continuous    </w:t>
      </w:r>
      <w:r>
        <w:t xml:space="preserve">   Repeatable    </w:t>
      </w:r>
      <w:r>
        <w:t xml:space="preserve">   Interval    </w:t>
      </w:r>
      <w:r>
        <w:t xml:space="preserve">   Hypothesis    </w:t>
      </w:r>
      <w:r>
        <w:t xml:space="preserve">   Categoric    </w:t>
      </w:r>
      <w:r>
        <w:t xml:space="preserve">   Anomalies    </w:t>
      </w:r>
      <w:r>
        <w:t xml:space="preserve">   Accurate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Practical Skills</dc:title>
  <dcterms:created xsi:type="dcterms:W3CDTF">2021-10-11T14:46:44Z</dcterms:created>
  <dcterms:modified xsi:type="dcterms:W3CDTF">2021-10-11T14:46:44Z</dcterms:modified>
</cp:coreProperties>
</file>