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scale     </w:t>
      </w:r>
      <w:r>
        <w:t xml:space="preserve">   ratio     </w:t>
      </w:r>
      <w:r>
        <w:t xml:space="preserve">   rate     </w:t>
      </w:r>
      <w:r>
        <w:t xml:space="preserve">   proportion     </w:t>
      </w:r>
      <w:r>
        <w:t xml:space="preserve">   percent change     </w:t>
      </w:r>
      <w:r>
        <w:t xml:space="preserve">   literal equation    </w:t>
      </w:r>
      <w:r>
        <w:t xml:space="preserve">   isolate    </w:t>
      </w:r>
      <w:r>
        <w:t xml:space="preserve">   inverse operations    </w:t>
      </w:r>
      <w:r>
        <w:t xml:space="preserve">   identity    </w:t>
      </w:r>
      <w:r>
        <w:t xml:space="preserve">   formula    </w:t>
      </w:r>
      <w:r>
        <w:t xml:space="preserve">   equivalent inequalities     </w:t>
      </w:r>
      <w:r>
        <w:t xml:space="preserve">   equivalent equations    </w:t>
      </w:r>
      <w:r>
        <w:t xml:space="preserve">   cross products    </w:t>
      </w:r>
      <w:r>
        <w:t xml:space="preserve">   conversion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PreAlgebra</dc:title>
  <dcterms:created xsi:type="dcterms:W3CDTF">2021-10-11T14:44:19Z</dcterms:created>
  <dcterms:modified xsi:type="dcterms:W3CDTF">2021-10-11T14:44:19Z</dcterms:modified>
</cp:coreProperties>
</file>