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Mis and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reimagine    </w:t>
      </w:r>
      <w:r>
        <w:t xml:space="preserve">   imagine    </w:t>
      </w:r>
      <w:r>
        <w:t xml:space="preserve">   reposition    </w:t>
      </w:r>
      <w:r>
        <w:t xml:space="preserve">   appear    </w:t>
      </w:r>
      <w:r>
        <w:t xml:space="preserve">   misbehave    </w:t>
      </w:r>
      <w:r>
        <w:t xml:space="preserve">   behave    </w:t>
      </w:r>
      <w:r>
        <w:t xml:space="preserve">   reappear    </w:t>
      </w:r>
      <w:r>
        <w:t xml:space="preserve">   position    </w:t>
      </w:r>
      <w:r>
        <w:t xml:space="preserve">   retake    </w:t>
      </w:r>
      <w:r>
        <w:t xml:space="preserve">   take    </w:t>
      </w:r>
      <w:r>
        <w:t xml:space="preserve">   relearn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Mis and Re</dc:title>
  <dcterms:created xsi:type="dcterms:W3CDTF">2021-10-11T14:45:41Z</dcterms:created>
  <dcterms:modified xsi:type="dcterms:W3CDTF">2021-10-11T14:45:41Z</dcterms:modified>
</cp:coreProperties>
</file>