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recalculate    </w:t>
      </w:r>
      <w:r>
        <w:t xml:space="preserve">   prepackage    </w:t>
      </w:r>
      <w:r>
        <w:t xml:space="preserve">   misbehave    </w:t>
      </w:r>
      <w:r>
        <w:t xml:space="preserve">   disorder    </w:t>
      </w:r>
      <w:r>
        <w:t xml:space="preserve">   unglued    </w:t>
      </w:r>
      <w:r>
        <w:t xml:space="preserve">   reread    </w:t>
      </w:r>
      <w:r>
        <w:t xml:space="preserve">   unhappy    </w:t>
      </w:r>
      <w:r>
        <w:t xml:space="preserve">   dishonest    </w:t>
      </w:r>
      <w:r>
        <w:t xml:space="preserve">   untie    </w:t>
      </w:r>
      <w:r>
        <w:t xml:space="preserve">   miscount    </w:t>
      </w:r>
      <w:r>
        <w:t xml:space="preserve">   react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 Search</dc:title>
  <dcterms:created xsi:type="dcterms:W3CDTF">2021-10-11T14:46:11Z</dcterms:created>
  <dcterms:modified xsi:type="dcterms:W3CDTF">2021-10-11T14:46:11Z</dcterms:modified>
</cp:coreProperties>
</file>