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dislike    </w:t>
      </w:r>
      <w:r>
        <w:t xml:space="preserve">   disorder    </w:t>
      </w:r>
      <w:r>
        <w:t xml:space="preserve">   distrust    </w:t>
      </w:r>
      <w:r>
        <w:t xml:space="preserve">   into    </w:t>
      </w:r>
      <w:r>
        <w:t xml:space="preserve">   react    </w:t>
      </w:r>
      <w:r>
        <w:t xml:space="preserve">   replay    </w:t>
      </w:r>
      <w:r>
        <w:t xml:space="preserve">   rewind    </w:t>
      </w:r>
      <w:r>
        <w:t xml:space="preserve">   unable    </w:t>
      </w:r>
      <w:r>
        <w:t xml:space="preserve">   unfair    </w:t>
      </w:r>
      <w:r>
        <w:t xml:space="preserve">   until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2021-10-11T14:46:52Z</dcterms:created>
  <dcterms:modified xsi:type="dcterms:W3CDTF">2021-10-11T14:46:52Z</dcterms:modified>
</cp:coreProperties>
</file>