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 and Roots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consume    </w:t>
      </w:r>
      <w:r>
        <w:t xml:space="preserve">   presume    </w:t>
      </w:r>
      <w:r>
        <w:t xml:space="preserve">   persuade    </w:t>
      </w:r>
      <w:r>
        <w:t xml:space="preserve">   projection    </w:t>
      </w:r>
      <w:r>
        <w:t xml:space="preserve">   dejection    </w:t>
      </w:r>
      <w:r>
        <w:t xml:space="preserve">   inhibit    </w:t>
      </w:r>
      <w:r>
        <w:t xml:space="preserve">   exhibit    </w:t>
      </w:r>
      <w:r>
        <w:t xml:space="preserve">   perspire    </w:t>
      </w:r>
      <w:r>
        <w:t xml:space="preserve">   reflection    </w:t>
      </w:r>
      <w:r>
        <w:t xml:space="preserve">   substitution    </w:t>
      </w:r>
      <w:r>
        <w:t xml:space="preserve">   concession    </w:t>
      </w:r>
      <w:r>
        <w:t xml:space="preserve">   recession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Roots Word Search</dc:title>
  <dcterms:created xsi:type="dcterms:W3CDTF">2021-10-11T14:45:56Z</dcterms:created>
  <dcterms:modified xsi:type="dcterms:W3CDTF">2021-10-11T14:45:56Z</dcterms:modified>
</cp:coreProperties>
</file>