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   mis- 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misbehave    </w:t>
      </w:r>
      <w:r>
        <w:t xml:space="preserve">   mistake    </w:t>
      </w:r>
      <w:r>
        <w:t xml:space="preserve">   misunderstand    </w:t>
      </w:r>
      <w:r>
        <w:t xml:space="preserve">   reappear    </w:t>
      </w:r>
      <w:r>
        <w:t xml:space="preserve">   rebuild    </w:t>
      </w:r>
      <w:r>
        <w:t xml:space="preserve">   redo    </w:t>
      </w:r>
      <w:r>
        <w:t xml:space="preserve">   replay    </w:t>
      </w:r>
      <w:r>
        <w:t xml:space="preserve">   reread    </w:t>
      </w:r>
      <w:r>
        <w:t xml:space="preserve">   retry    </w:t>
      </w:r>
      <w:r>
        <w:t xml:space="preserve">   return    </w:t>
      </w:r>
      <w:r>
        <w:t xml:space="preserve">   revisit    </w:t>
      </w:r>
      <w:r>
        <w:t xml:space="preserve">   rewrite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   mis- re-</dc:title>
  <dcterms:created xsi:type="dcterms:W3CDTF">2021-10-11T14:47:34Z</dcterms:created>
  <dcterms:modified xsi:type="dcterms:W3CDTF">2021-10-11T14:47:34Z</dcterms:modified>
</cp:coreProperties>
</file>