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Prejudice, Discrimination and Stereotyping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affective    </w:t>
      </w:r>
      <w:r>
        <w:t xml:space="preserve">   age    </w:t>
      </w:r>
      <w:r>
        <w:t xml:space="preserve">   attitude    </w:t>
      </w:r>
      <w:r>
        <w:t xml:space="preserve">   barriers    </w:t>
      </w:r>
      <w:r>
        <w:t xml:space="preserve">   behavioural    </w:t>
      </w:r>
      <w:r>
        <w:t xml:space="preserve">   belief    </w:t>
      </w:r>
      <w:r>
        <w:t xml:space="preserve">   cognitive    </w:t>
      </w:r>
      <w:r>
        <w:t xml:space="preserve">   community    </w:t>
      </w:r>
      <w:r>
        <w:t xml:space="preserve">   differentiation    </w:t>
      </w:r>
      <w:r>
        <w:t xml:space="preserve">   equality    </w:t>
      </w:r>
      <w:r>
        <w:t xml:space="preserve">   gender    </w:t>
      </w:r>
      <w:r>
        <w:t xml:space="preserve">   harmony    </w:t>
      </w:r>
      <w:r>
        <w:t xml:space="preserve">   race    </w:t>
      </w:r>
      <w:r>
        <w:t xml:space="preserve">   religion    </w:t>
      </w:r>
      <w:r>
        <w:t xml:space="preserve">   sexist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Prejudice, Discrimination and Stereotyping </dc:title>
  <dcterms:created xsi:type="dcterms:W3CDTF">2021-10-11T14:47:39Z</dcterms:created>
  <dcterms:modified xsi:type="dcterms:W3CDTF">2021-10-11T14:47:39Z</dcterms:modified>
</cp:coreProperties>
</file>