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Preparation for Parenthood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Adolesence    </w:t>
      </w:r>
      <w:r>
        <w:t xml:space="preserve">   Authority    </w:t>
      </w:r>
      <w:r>
        <w:t xml:space="preserve">   Birth    </w:t>
      </w:r>
      <w:r>
        <w:t xml:space="preserve">   Child    </w:t>
      </w:r>
      <w:r>
        <w:t xml:space="preserve">   Departure    </w:t>
      </w:r>
      <w:r>
        <w:t xml:space="preserve">   Emotional Maturity    </w:t>
      </w:r>
      <w:r>
        <w:t xml:space="preserve">   Expectations    </w:t>
      </w:r>
      <w:r>
        <w:t xml:space="preserve">   Identify Resources    </w:t>
      </w:r>
      <w:r>
        <w:t xml:space="preserve">   Image Making    </w:t>
      </w:r>
      <w:r>
        <w:t xml:space="preserve">   Interdependent    </w:t>
      </w:r>
      <w:r>
        <w:t xml:space="preserve">   Interpretive    </w:t>
      </w:r>
      <w:r>
        <w:t xml:space="preserve">   Make a Plan    </w:t>
      </w:r>
      <w:r>
        <w:t xml:space="preserve">   Nurturing    </w:t>
      </w:r>
      <w:r>
        <w:t xml:space="preserve">   Observation    </w:t>
      </w:r>
      <w:r>
        <w:t xml:space="preserve">   Parenting    </w:t>
      </w:r>
      <w:r>
        <w:t xml:space="preserve">   Pregnancy    </w:t>
      </w:r>
      <w:r>
        <w:t xml:space="preserve">   Prospective    </w:t>
      </w:r>
      <w:r>
        <w:t xml:space="preserve">   Put Plan to Action    </w:t>
      </w:r>
      <w:r>
        <w:t xml:space="preserve">   Reevaluate    </w:t>
      </w:r>
      <w:r>
        <w:t xml:space="preserve">   Set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Parenthood</dc:title>
  <dcterms:created xsi:type="dcterms:W3CDTF">2021-10-11T14:48:01Z</dcterms:created>
  <dcterms:modified xsi:type="dcterms:W3CDTF">2021-10-11T14:48:01Z</dcterms:modified>
</cp:coreProperties>
</file>