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Presidents v. Supreme Court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Carter    </w:t>
      </w:r>
      <w:r>
        <w:t xml:space="preserve">   Ford    </w:t>
      </w:r>
      <w:r>
        <w:t xml:space="preserve">   IndianEducationAct    </w:t>
      </w:r>
      <w:r>
        <w:t xml:space="preserve">   July    </w:t>
      </w:r>
      <w:r>
        <w:t xml:space="preserve">   Mississippi    </w:t>
      </w:r>
      <w:r>
        <w:t xml:space="preserve">   Nixon    </w:t>
      </w:r>
      <w:r>
        <w:t xml:space="preserve">   Presidents    </w:t>
      </w:r>
      <w:r>
        <w:t xml:space="preserve">   Reservation    </w:t>
      </w:r>
      <w:r>
        <w:t xml:space="preserve">   SelfSufficiency    </w:t>
      </w:r>
      <w:r>
        <w:t xml:space="preserve">   Sioux    </w:t>
      </w:r>
      <w:r>
        <w:t xml:space="preserve">   SupremeCourt    </w:t>
      </w:r>
      <w:r>
        <w:t xml:space="preserve">   TheForgottenAmericans    </w:t>
      </w:r>
      <w:r>
        <w:t xml:space="preserve">   Yakima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Presidents v. Supreme Court </dc:title>
  <dcterms:created xsi:type="dcterms:W3CDTF">2021-10-11T14:50:16Z</dcterms:created>
  <dcterms:modified xsi:type="dcterms:W3CDTF">2021-10-11T14:50:16Z</dcterms:modified>
</cp:coreProperties>
</file>