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 &amp; 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online safety    </w:t>
      </w:r>
      <w:r>
        <w:t xml:space="preserve">   Responsibilities    </w:t>
      </w:r>
      <w:r>
        <w:t xml:space="preserve">   Learner    </w:t>
      </w:r>
      <w:r>
        <w:t xml:space="preserve">   Tutor    </w:t>
      </w:r>
      <w:r>
        <w:t xml:space="preserve">   Safeguarding lead    </w:t>
      </w:r>
      <w:r>
        <w:t xml:space="preserve">   local authority    </w:t>
      </w:r>
      <w:r>
        <w:t xml:space="preserve">   different beliefs    </w:t>
      </w:r>
      <w:r>
        <w:t xml:space="preserve">   different faiths    </w:t>
      </w:r>
      <w:r>
        <w:t xml:space="preserve">   tolerance    </w:t>
      </w:r>
      <w:r>
        <w:t xml:space="preserve">   mutual respect    </w:t>
      </w:r>
      <w:r>
        <w:t xml:space="preserve">   individual liberty    </w:t>
      </w:r>
      <w:r>
        <w:t xml:space="preserve">   rule of law    </w:t>
      </w:r>
      <w:r>
        <w:t xml:space="preserve">   democracy    </w:t>
      </w:r>
      <w:r>
        <w:t xml:space="preserve">   British Values    </w:t>
      </w:r>
      <w:r>
        <w:t xml:space="preserve">   active opposition    </w:t>
      </w:r>
      <w:r>
        <w:t xml:space="preserve">   individuals at risk    </w:t>
      </w:r>
      <w:r>
        <w:t xml:space="preserve">   vulnerable    </w:t>
      </w:r>
      <w:r>
        <w:t xml:space="preserve">   Prevent duty    </w:t>
      </w:r>
      <w:r>
        <w:t xml:space="preserve">   Counter-Terrorism    </w:t>
      </w:r>
      <w:r>
        <w:t xml:space="preserve">   police    </w:t>
      </w:r>
      <w:r>
        <w:t xml:space="preserve">   extremist ideology    </w:t>
      </w:r>
      <w:r>
        <w:t xml:space="preserve">   Terrorism Act    </w:t>
      </w:r>
      <w:r>
        <w:t xml:space="preserve">   contest    </w:t>
      </w:r>
      <w:r>
        <w:t xml:space="preserve">   Radicalisation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&amp; British Values</dc:title>
  <dcterms:created xsi:type="dcterms:W3CDTF">2021-10-11T14:50:18Z</dcterms:created>
  <dcterms:modified xsi:type="dcterms:W3CDTF">2021-10-11T14:50:18Z</dcterms:modified>
</cp:coreProperties>
</file>