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Highlighting part of an artwork to draw attention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spatial relationship of one object to another, or to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repeated use of similar elements, but with variations, to create a sense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repeated use of similar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juxtaposition of related and significantly different elements.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elements so that they lead the eye throughout an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elements so that they seem equal in weight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arrangement of elements in such a way as to highlight their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 of elements so they work together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similar and different elements in an artwork.</w:t>
            </w:r>
          </w:p>
        </w:tc>
      </w:tr>
    </w:tbl>
    <w:p>
      <w:pPr>
        <w:pStyle w:val="WordBankLarge"/>
      </w:pPr>
      <w:r>
        <w:t xml:space="preserve">   Contrast    </w:t>
      </w:r>
      <w:r>
        <w:t xml:space="preserve">   Proportion    </w:t>
      </w:r>
      <w:r>
        <w:t xml:space="preserve">   Repetition    </w:t>
      </w:r>
      <w:r>
        <w:t xml:space="preserve">   Movement    </w:t>
      </w:r>
      <w:r>
        <w:t xml:space="preserve">   Rhythm    </w:t>
      </w:r>
      <w:r>
        <w:t xml:space="preserve">   Variety    </w:t>
      </w:r>
      <w:r>
        <w:t xml:space="preserve">   Emphasis    </w:t>
      </w:r>
      <w:r>
        <w:t xml:space="preserve">   Balance    </w:t>
      </w:r>
      <w:r>
        <w:t xml:space="preserve">   Harmony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Design</dc:title>
  <dcterms:created xsi:type="dcterms:W3CDTF">2021-10-11T14:52:19Z</dcterms:created>
  <dcterms:modified xsi:type="dcterms:W3CDTF">2021-10-11T14:52:19Z</dcterms:modified>
</cp:coreProperties>
</file>