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Reforms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Dorothea Dix    </w:t>
      </w:r>
      <w:r>
        <w:t xml:space="preserve">   Eastern Lunatic Asylum    </w:t>
      </w:r>
      <w:r>
        <w:t xml:space="preserve">   Inmate    </w:t>
      </w:r>
      <w:r>
        <w:t xml:space="preserve">   Insane    </w:t>
      </w:r>
      <w:r>
        <w:t xml:space="preserve">   John Galt    </w:t>
      </w:r>
      <w:r>
        <w:t xml:space="preserve">   John Howard    </w:t>
      </w:r>
      <w:r>
        <w:t xml:space="preserve">   Mental Institution    </w:t>
      </w:r>
      <w:r>
        <w:t xml:space="preserve">   Prison    </w:t>
      </w:r>
      <w:r>
        <w:t xml:space="preserve">   Reform    </w:t>
      </w:r>
      <w:r>
        <w:t xml:space="preserve">   Talk Therapy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Reforms Wordsearch</dc:title>
  <dcterms:created xsi:type="dcterms:W3CDTF">2021-10-11T14:51:22Z</dcterms:created>
  <dcterms:modified xsi:type="dcterms:W3CDTF">2021-10-11T14:51:22Z</dcterms:modified>
</cp:coreProperties>
</file>