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Privacy Awarenes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shred    </w:t>
      </w:r>
      <w:r>
        <w:t xml:space="preserve">   infromation    </w:t>
      </w:r>
      <w:r>
        <w:t xml:space="preserve">   disclosure    </w:t>
      </w:r>
      <w:r>
        <w:t xml:space="preserve">   awareness    </w:t>
      </w:r>
      <w:r>
        <w:t xml:space="preserve">   data privacy    </w:t>
      </w:r>
      <w:r>
        <w:t xml:space="preserve">   information    </w:t>
      </w:r>
      <w:r>
        <w:t xml:space="preserve">   deidentify    </w:t>
      </w:r>
      <w:r>
        <w:t xml:space="preserve">   breach of privacy    </w:t>
      </w:r>
      <w:r>
        <w:t xml:space="preserve">   Username    </w:t>
      </w:r>
      <w:r>
        <w:t xml:space="preserve">   password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Awarenes</dc:title>
  <dcterms:created xsi:type="dcterms:W3CDTF">2021-10-11T14:53:02Z</dcterms:created>
  <dcterms:modified xsi:type="dcterms:W3CDTF">2021-10-11T14:53:02Z</dcterms:modified>
</cp:coreProperties>
</file>