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terrorism    </w:t>
      </w:r>
      <w:r>
        <w:t xml:space="preserve">   certification    </w:t>
      </w:r>
      <w:r>
        <w:t xml:space="preserve">   drug trafficking    </w:t>
      </w:r>
      <w:r>
        <w:t xml:space="preserve">   security guard    </w:t>
      </w:r>
      <w:r>
        <w:t xml:space="preserve">   alarm monitoring    </w:t>
      </w:r>
      <w:r>
        <w:t xml:space="preserve">   emergencies    </w:t>
      </w:r>
      <w:r>
        <w:t xml:space="preserve">   detect    </w:t>
      </w:r>
      <w:r>
        <w:t xml:space="preserve">   risk    </w:t>
      </w:r>
      <w:r>
        <w:t xml:space="preserve">   surveillance    </w:t>
      </w:r>
      <w:r>
        <w:t xml:space="preserve">   intellectual property    </w:t>
      </w:r>
      <w:r>
        <w:t xml:space="preserve">   locksmith    </w:t>
      </w:r>
      <w:r>
        <w:t xml:space="preserve">   guarding    </w:t>
      </w:r>
      <w:r>
        <w:t xml:space="preserve">   public safety    </w:t>
      </w:r>
      <w:r>
        <w:t xml:space="preserve">   collaboration    </w:t>
      </w:r>
      <w:r>
        <w:t xml:space="preserve">   globalization    </w:t>
      </w:r>
      <w:r>
        <w:t xml:space="preserve">   ASIS International    </w:t>
      </w:r>
      <w:r>
        <w:t xml:space="preserve">   Allan Pinkerton    </w:t>
      </w:r>
      <w:r>
        <w:t xml:space="preserve">   Henry Fielding    </w:t>
      </w:r>
      <w:r>
        <w:t xml:space="preserve">   stress management    </w:t>
      </w:r>
      <w:r>
        <w:t xml:space="preserve">   drug testing    </w:t>
      </w:r>
      <w:r>
        <w:t xml:space="preserve">   background check    </w:t>
      </w:r>
      <w:r>
        <w:t xml:space="preserve">   safety    </w:t>
      </w:r>
      <w:r>
        <w:t xml:space="preserve">   workplace    </w:t>
      </w:r>
      <w:r>
        <w:t xml:space="preserve">   investigation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Security</dc:title>
  <dcterms:created xsi:type="dcterms:W3CDTF">2021-10-11T14:52:38Z</dcterms:created>
  <dcterms:modified xsi:type="dcterms:W3CDTF">2021-10-11T14:52:38Z</dcterms:modified>
</cp:coreProperties>
</file>