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Probability and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margin of error    </w:t>
      </w:r>
      <w:r>
        <w:t xml:space="preserve">   conditional probability    </w:t>
      </w:r>
      <w:r>
        <w:t xml:space="preserve">   independent event    </w:t>
      </w:r>
      <w:r>
        <w:t xml:space="preserve">   random sample    </w:t>
      </w:r>
      <w:r>
        <w:t xml:space="preserve">   standard deviation    </w:t>
      </w:r>
      <w:r>
        <w:t xml:space="preserve">   normal curve    </w:t>
      </w:r>
      <w:r>
        <w:t xml:space="preserve">   normal distribution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and Statistics</dc:title>
  <dcterms:created xsi:type="dcterms:W3CDTF">2021-10-11T14:52:19Z</dcterms:created>
  <dcterms:modified xsi:type="dcterms:W3CDTF">2021-10-11T14:52:19Z</dcterms:modified>
</cp:coreProperties>
</file>